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BC" w:rsidRDefault="007C2FBC" w:rsidP="007C2FBC">
      <w:pPr>
        <w:rPr>
          <w:rFonts w:ascii="新細明體" w:hAnsi="新細明體"/>
          <w:b/>
          <w:color w:val="7030A0"/>
          <w:sz w:val="28"/>
          <w:szCs w:val="28"/>
        </w:rPr>
      </w:pPr>
      <w:r>
        <w:rPr>
          <w:rFonts w:ascii="新細明體" w:hAnsi="新細明體" w:hint="eastAsia"/>
          <w:b/>
          <w:color w:val="7030A0"/>
          <w:sz w:val="28"/>
          <w:szCs w:val="28"/>
        </w:rPr>
        <w:t>特別天氣安排</w:t>
      </w:r>
    </w:p>
    <w:p w:rsidR="007C2FBC" w:rsidRDefault="007C2FBC" w:rsidP="007C2FBC">
      <w:r>
        <w:rPr>
          <w:rFonts w:hint="eastAsia"/>
        </w:rPr>
        <w:t>颱風及暴雨警告下的安排</w:t>
      </w:r>
    </w:p>
    <w:p w:rsidR="007C2FBC" w:rsidRDefault="007C2FBC" w:rsidP="007C2FBC"/>
    <w:p w:rsidR="007C2FBC" w:rsidRDefault="007C2FBC" w:rsidP="007C2FBC">
      <w:r>
        <w:rPr>
          <w:rFonts w:hint="eastAsia"/>
        </w:rPr>
        <w:t>三號強風信號或紅色暴雨警告</w:t>
      </w:r>
      <w:r>
        <w:rPr>
          <w:rFonts w:hint="eastAsia"/>
        </w:rPr>
        <w:t xml:space="preserve"> </w:t>
      </w:r>
      <w:r>
        <w:rPr>
          <w:rFonts w:hint="eastAsia"/>
        </w:rPr>
        <w:t>本中心將照常開放，服務使用者如常接受服務。</w:t>
      </w:r>
    </w:p>
    <w:p w:rsidR="007C2FBC" w:rsidRDefault="007C2FBC" w:rsidP="007C2FBC"/>
    <w:p w:rsidR="007C2FBC" w:rsidRDefault="007C2FBC" w:rsidP="007C2FBC">
      <w:proofErr w:type="gramStart"/>
      <w:r>
        <w:rPr>
          <w:rFonts w:hint="eastAsia"/>
        </w:rPr>
        <w:t>八號烈風</w:t>
      </w:r>
      <w:proofErr w:type="gramEnd"/>
      <w:r>
        <w:rPr>
          <w:rFonts w:hint="eastAsia"/>
        </w:rPr>
        <w:t>/</w:t>
      </w:r>
      <w:r>
        <w:rPr>
          <w:rFonts w:hint="eastAsia"/>
        </w:rPr>
        <w:t>暴風或黑色暴雨警告</w:t>
      </w:r>
      <w:r>
        <w:rPr>
          <w:rFonts w:hint="eastAsia"/>
        </w:rPr>
        <w:t xml:space="preserve"> </w:t>
      </w:r>
      <w:r>
        <w:rPr>
          <w:rFonts w:hint="eastAsia"/>
        </w:rPr>
        <w:t>本中心將不會開放。本中心會於</w:t>
      </w:r>
      <w:proofErr w:type="gramStart"/>
      <w:r>
        <w:rPr>
          <w:rFonts w:hint="eastAsia"/>
        </w:rPr>
        <w:t>八號風球或</w:t>
      </w:r>
      <w:proofErr w:type="gramEnd"/>
      <w:r>
        <w:rPr>
          <w:rFonts w:hint="eastAsia"/>
        </w:rPr>
        <w:t>黑色暴雨警告除下兩小時後如常開放；若黑色暴雨警告懸掛時已屆下午二時，已返抵中心的治療師及員工不會離開，已離家前來的服務使用者亦可接受服務而毋須折返。</w:t>
      </w:r>
    </w:p>
    <w:p w:rsidR="00FC2BA2" w:rsidRPr="007C2FBC" w:rsidRDefault="007C2FBC">
      <w:bookmarkStart w:id="0" w:name="_GoBack"/>
      <w:bookmarkEnd w:id="0"/>
    </w:p>
    <w:sectPr w:rsidR="00FC2BA2" w:rsidRPr="007C2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BC"/>
    <w:rsid w:val="00377500"/>
    <w:rsid w:val="007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EE9B6-432F-42A9-ABEE-6474ABC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C2FB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MTC~207</dc:creator>
  <cp:keywords/>
  <dc:description/>
  <cp:lastModifiedBy>MTC~207</cp:lastModifiedBy>
  <cp:revision>1</cp:revision>
  <dcterms:created xsi:type="dcterms:W3CDTF">2016-03-21T04:06:00Z</dcterms:created>
  <dcterms:modified xsi:type="dcterms:W3CDTF">2016-03-21T04:06:00Z</dcterms:modified>
</cp:coreProperties>
</file>